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2775D">
        <w:rPr>
          <w:b/>
          <w:bCs/>
          <w:color w:val="000000"/>
          <w:sz w:val="27"/>
          <w:szCs w:val="27"/>
        </w:rPr>
        <w:t>КТО ТАКИЕ ЗВЕРИ?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b/>
          <w:bCs/>
          <w:i/>
          <w:iCs/>
          <w:color w:val="000000"/>
          <w:sz w:val="27"/>
          <w:szCs w:val="27"/>
        </w:rPr>
        <w:t>Целевые установки урока (планируемые достижения учащихся):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b/>
          <w:bCs/>
          <w:color w:val="000000"/>
          <w:sz w:val="27"/>
          <w:szCs w:val="27"/>
          <w:u w:val="single"/>
        </w:rPr>
        <w:t>Предметные результаты: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color w:val="000000"/>
          <w:sz w:val="27"/>
          <w:szCs w:val="27"/>
        </w:rPr>
        <w:t>определять принадлежность животного к группе зверей;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color w:val="000000"/>
          <w:sz w:val="27"/>
          <w:szCs w:val="27"/>
        </w:rPr>
        <w:t>знать внешнее строение зверей;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color w:val="000000"/>
          <w:sz w:val="27"/>
          <w:szCs w:val="27"/>
        </w:rPr>
        <w:t>знать, что звери — это животные, тело которых покрыто шерстью;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color w:val="000000"/>
          <w:sz w:val="27"/>
          <w:szCs w:val="27"/>
        </w:rPr>
        <w:t>знать, что звери выкармливают детенышей молоком;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color w:val="000000"/>
          <w:sz w:val="27"/>
          <w:szCs w:val="27"/>
        </w:rPr>
        <w:t>приводить примеры животных этой группы;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color w:val="000000"/>
          <w:sz w:val="27"/>
          <w:szCs w:val="27"/>
        </w:rPr>
        <w:t>узнавать зверей на рисунке;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color w:val="000000"/>
          <w:sz w:val="27"/>
          <w:szCs w:val="27"/>
        </w:rPr>
        <w:t>определять зверей с помощью атласа-определителя.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proofErr w:type="spellStart"/>
      <w:r w:rsidRPr="00B2775D">
        <w:rPr>
          <w:b/>
          <w:bCs/>
          <w:color w:val="000000"/>
          <w:sz w:val="27"/>
          <w:szCs w:val="27"/>
          <w:u w:val="single"/>
        </w:rPr>
        <w:t>Метапредметные</w:t>
      </w:r>
      <w:proofErr w:type="spellEnd"/>
      <w:r w:rsidRPr="00B2775D">
        <w:rPr>
          <w:b/>
          <w:bCs/>
          <w:color w:val="000000"/>
          <w:sz w:val="27"/>
          <w:szCs w:val="27"/>
          <w:u w:val="single"/>
        </w:rPr>
        <w:t xml:space="preserve"> результаты: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color w:val="000000"/>
          <w:sz w:val="27"/>
          <w:szCs w:val="27"/>
        </w:rPr>
        <w:t>понимать учебную задачу урока и стремиться её выполнить;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color w:val="000000"/>
          <w:sz w:val="27"/>
          <w:szCs w:val="27"/>
        </w:rPr>
        <w:t>рассматривать иллюстрации учебника;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color w:val="000000"/>
          <w:sz w:val="27"/>
          <w:szCs w:val="27"/>
        </w:rPr>
        <w:t>извлекать из них нужную информацию;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color w:val="000000"/>
          <w:sz w:val="27"/>
          <w:szCs w:val="27"/>
        </w:rPr>
        <w:t>исследовать строение шерсти зверей;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color w:val="000000"/>
          <w:sz w:val="27"/>
          <w:szCs w:val="27"/>
        </w:rPr>
        <w:t>проводить самопроверку и взаимную проверку;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color w:val="000000"/>
          <w:sz w:val="27"/>
          <w:szCs w:val="27"/>
        </w:rPr>
        <w:t>устанавливать связь между строением тела зверя и его образом жизни;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color w:val="000000"/>
          <w:sz w:val="27"/>
          <w:szCs w:val="27"/>
        </w:rPr>
        <w:t xml:space="preserve">осуществлять действия сравнения и </w:t>
      </w:r>
      <w:proofErr w:type="spellStart"/>
      <w:r w:rsidRPr="00B2775D">
        <w:rPr>
          <w:color w:val="000000"/>
          <w:sz w:val="27"/>
          <w:szCs w:val="27"/>
        </w:rPr>
        <w:t>сериации</w:t>
      </w:r>
      <w:proofErr w:type="spellEnd"/>
      <w:r w:rsidRPr="00B2775D">
        <w:rPr>
          <w:color w:val="000000"/>
          <w:sz w:val="27"/>
          <w:szCs w:val="27"/>
        </w:rPr>
        <w:t>;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color w:val="000000"/>
          <w:sz w:val="27"/>
          <w:szCs w:val="27"/>
        </w:rPr>
        <w:t>взаимодействовать в группе;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color w:val="000000"/>
          <w:sz w:val="27"/>
          <w:szCs w:val="27"/>
        </w:rPr>
        <w:t>отвечать на итоговые вопросы и оценивать свои достижения на уроке.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b/>
          <w:bCs/>
          <w:color w:val="000000"/>
          <w:sz w:val="27"/>
          <w:szCs w:val="27"/>
          <w:u w:val="single"/>
        </w:rPr>
        <w:t>Личностные результаты: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color w:val="000000"/>
          <w:sz w:val="27"/>
          <w:szCs w:val="27"/>
        </w:rPr>
        <w:t>осознавать необходимость бережного отношения к животным.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b/>
          <w:bCs/>
          <w:i/>
          <w:iCs/>
          <w:color w:val="000000"/>
          <w:sz w:val="27"/>
          <w:szCs w:val="27"/>
        </w:rPr>
        <w:t>Оборудование. </w:t>
      </w:r>
      <w:r w:rsidRPr="00B2775D">
        <w:rPr>
          <w:color w:val="000000"/>
          <w:sz w:val="27"/>
          <w:szCs w:val="27"/>
          <w:u w:val="single"/>
        </w:rPr>
        <w:t>У учителя</w:t>
      </w:r>
      <w:r w:rsidRPr="00B2775D">
        <w:rPr>
          <w:color w:val="000000"/>
          <w:sz w:val="27"/>
          <w:szCs w:val="27"/>
        </w:rPr>
        <w:t> — таблица с изображением зверей; цветные изображения медведя, лося, белки, зайца. </w:t>
      </w:r>
      <w:r w:rsidRPr="00B2775D">
        <w:rPr>
          <w:color w:val="000000"/>
          <w:sz w:val="27"/>
          <w:szCs w:val="27"/>
          <w:u w:val="single"/>
        </w:rPr>
        <w:t>У учащихся</w:t>
      </w:r>
      <w:r w:rsidRPr="00B2775D">
        <w:rPr>
          <w:color w:val="000000"/>
          <w:sz w:val="27"/>
          <w:szCs w:val="27"/>
        </w:rPr>
        <w:t> — цветные фишки; на подносах пучки шерсти для практической работы, лупы.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b/>
          <w:bCs/>
          <w:i/>
          <w:iCs/>
          <w:color w:val="000000"/>
          <w:sz w:val="27"/>
          <w:szCs w:val="27"/>
        </w:rPr>
        <w:t>Ход урока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b/>
          <w:bCs/>
          <w:color w:val="FF0000"/>
          <w:sz w:val="27"/>
          <w:szCs w:val="27"/>
        </w:rPr>
        <w:t xml:space="preserve">Мотивация и </w:t>
      </w:r>
      <w:proofErr w:type="spellStart"/>
      <w:r w:rsidRPr="00B2775D">
        <w:rPr>
          <w:b/>
          <w:bCs/>
          <w:color w:val="FF0000"/>
          <w:sz w:val="27"/>
          <w:szCs w:val="27"/>
        </w:rPr>
        <w:t>целеполагание</w:t>
      </w:r>
      <w:proofErr w:type="spellEnd"/>
      <w:r w:rsidRPr="00B2775D">
        <w:rPr>
          <w:b/>
          <w:bCs/>
          <w:color w:val="FF0000"/>
          <w:sz w:val="27"/>
          <w:szCs w:val="27"/>
        </w:rPr>
        <w:t>.</w:t>
      </w:r>
      <w:r w:rsidRPr="00B2775D">
        <w:rPr>
          <w:color w:val="000000"/>
          <w:sz w:val="27"/>
          <w:szCs w:val="27"/>
        </w:rPr>
        <w:t xml:space="preserve"> Учитель: «Мы уже знаем, кто такие насекомые, рыбы и птицы. А вот новый вопрос </w:t>
      </w:r>
      <w:proofErr w:type="spellStart"/>
      <w:r w:rsidRPr="00B2775D">
        <w:rPr>
          <w:color w:val="000000"/>
          <w:sz w:val="27"/>
          <w:szCs w:val="27"/>
        </w:rPr>
        <w:t>Муравьишки</w:t>
      </w:r>
      <w:proofErr w:type="spellEnd"/>
      <w:r w:rsidRPr="00B2775D">
        <w:rPr>
          <w:color w:val="000000"/>
          <w:sz w:val="27"/>
          <w:szCs w:val="27"/>
        </w:rPr>
        <w:t>: «Кто такие звери?». Дети высказываются свое мнение, после чего зачитывается текст рубрики «Что узнаем, чему научимся».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b/>
          <w:bCs/>
          <w:color w:val="FF0000"/>
          <w:sz w:val="27"/>
          <w:szCs w:val="27"/>
        </w:rPr>
        <w:t>Актуализация знаний и умений.</w:t>
      </w:r>
      <w:r w:rsidRPr="00B2775D">
        <w:rPr>
          <w:color w:val="000000"/>
          <w:sz w:val="27"/>
          <w:szCs w:val="27"/>
        </w:rPr>
        <w:t xml:space="preserve"> Детям предлагается первое задание </w:t>
      </w:r>
      <w:proofErr w:type="gramStart"/>
      <w:r w:rsidRPr="00B2775D">
        <w:rPr>
          <w:color w:val="000000"/>
          <w:sz w:val="27"/>
          <w:szCs w:val="27"/>
        </w:rPr>
        <w:t>на</w:t>
      </w:r>
      <w:proofErr w:type="gramEnd"/>
      <w:r w:rsidRPr="00B2775D">
        <w:rPr>
          <w:color w:val="000000"/>
          <w:sz w:val="27"/>
          <w:szCs w:val="27"/>
        </w:rPr>
        <w:t xml:space="preserve"> с. 38 </w:t>
      </w:r>
      <w:proofErr w:type="gramStart"/>
      <w:r w:rsidRPr="00B2775D">
        <w:rPr>
          <w:color w:val="000000"/>
          <w:sz w:val="27"/>
          <w:szCs w:val="27"/>
        </w:rPr>
        <w:t>учебника</w:t>
      </w:r>
      <w:proofErr w:type="gramEnd"/>
      <w:r w:rsidRPr="00B2775D">
        <w:rPr>
          <w:color w:val="000000"/>
          <w:sz w:val="27"/>
          <w:szCs w:val="27"/>
        </w:rPr>
        <w:t xml:space="preserve"> («Вспомните, каких зверей вы знаете.») Как и на предыдущих уроках, учитель просит детей внимательно слушать друг друга и постараться запомнить, какие примеры будут приведены. Если кто-то из учащихся назовет животное, не относящееся к зверям (например, крокодила), не следует сразу исправлять ошибку. Достаточно сказать, что кое-кто из ребят ошибся, а кто именно, мы узнаем позже.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b/>
          <w:bCs/>
          <w:color w:val="FF0000"/>
          <w:sz w:val="27"/>
          <w:szCs w:val="27"/>
        </w:rPr>
        <w:t>Освоение нового содержания и его применение. </w:t>
      </w:r>
      <w:r w:rsidRPr="00B2775D">
        <w:rPr>
          <w:color w:val="000000"/>
          <w:sz w:val="27"/>
          <w:szCs w:val="27"/>
        </w:rPr>
        <w:t xml:space="preserve">Учитель предлагает рассмотреть рисунок </w:t>
      </w:r>
      <w:proofErr w:type="gramStart"/>
      <w:r w:rsidRPr="00B2775D">
        <w:rPr>
          <w:color w:val="000000"/>
          <w:sz w:val="27"/>
          <w:szCs w:val="27"/>
        </w:rPr>
        <w:t>на</w:t>
      </w:r>
      <w:proofErr w:type="gramEnd"/>
      <w:r w:rsidRPr="00B2775D">
        <w:rPr>
          <w:color w:val="000000"/>
          <w:sz w:val="27"/>
          <w:szCs w:val="27"/>
        </w:rPr>
        <w:t xml:space="preserve"> с. 38 </w:t>
      </w:r>
      <w:proofErr w:type="gramStart"/>
      <w:r w:rsidRPr="00B2775D">
        <w:rPr>
          <w:color w:val="000000"/>
          <w:sz w:val="27"/>
          <w:szCs w:val="27"/>
        </w:rPr>
        <w:t>учебника</w:t>
      </w:r>
      <w:proofErr w:type="gramEnd"/>
      <w:r w:rsidRPr="00B2775D">
        <w:rPr>
          <w:color w:val="000000"/>
          <w:sz w:val="27"/>
          <w:szCs w:val="27"/>
        </w:rPr>
        <w:t xml:space="preserve"> (вверху) и определить, какое из изображенных животных — зверь. Это позволит создать проблемную ситуацию, для разрешения которой детям потребуется выявить основной признак зверей — наличие шерсти. Сначала дети устанавливают, какие из этих животные точно не звери (жук — насекомое, щука - рыба; орёл — птица); их изображения можно накрыть </w:t>
      </w:r>
      <w:r w:rsidRPr="00B2775D">
        <w:rPr>
          <w:b/>
          <w:bCs/>
          <w:color w:val="000000"/>
          <w:sz w:val="27"/>
          <w:szCs w:val="27"/>
        </w:rPr>
        <w:t>фишками</w:t>
      </w:r>
      <w:r w:rsidRPr="00B2775D">
        <w:rPr>
          <w:color w:val="000000"/>
          <w:sz w:val="27"/>
          <w:szCs w:val="27"/>
        </w:rPr>
        <w:t>.</w:t>
      </w:r>
      <w:r w:rsidRPr="00B2775D">
        <w:rPr>
          <w:b/>
          <w:bCs/>
          <w:color w:val="000000"/>
          <w:sz w:val="27"/>
          <w:szCs w:val="27"/>
        </w:rPr>
        <w:t> </w:t>
      </w:r>
      <w:r w:rsidRPr="00B2775D">
        <w:rPr>
          <w:color w:val="000000"/>
          <w:sz w:val="27"/>
          <w:szCs w:val="27"/>
        </w:rPr>
        <w:t xml:space="preserve">Значит, зверем может быть только мышь. Муравей Вопросик высказывает сомнение: «Обычно, когда говорят «зверь», представляют себе какое-нибудь крупное животное, например медведя или </w:t>
      </w:r>
      <w:r w:rsidRPr="00B2775D">
        <w:rPr>
          <w:color w:val="000000"/>
          <w:sz w:val="27"/>
          <w:szCs w:val="27"/>
        </w:rPr>
        <w:lastRenderedPageBreak/>
        <w:t>волка. А мышь, хотя и больше меня, Муравья, но все же такая маленькая. Можно ли ее назвать зверем?»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color w:val="000000"/>
          <w:sz w:val="27"/>
          <w:szCs w:val="27"/>
        </w:rPr>
        <w:t>Учитель: «Чтобы ответить на этот вопрос, нужно знать, кто такие звери.</w:t>
      </w:r>
      <w:r w:rsidRPr="00B2775D">
        <w:rPr>
          <w:i/>
          <w:iCs/>
          <w:color w:val="000000"/>
          <w:sz w:val="27"/>
          <w:szCs w:val="27"/>
        </w:rPr>
        <w:t> </w:t>
      </w:r>
      <w:r w:rsidRPr="00B2775D">
        <w:rPr>
          <w:color w:val="000000"/>
          <w:sz w:val="27"/>
          <w:szCs w:val="27"/>
        </w:rPr>
        <w:t>Для этого надо изучить строение тела зверей и установить их главный признак». Выполняются последующие задания учебника (с.38): под руководством учителя дети знакомятся с частями тела жирафа, находят те же части тела у других зверей, изображенных в учебнике или на демонстрационной </w:t>
      </w:r>
      <w:r w:rsidRPr="00B2775D">
        <w:rPr>
          <w:b/>
          <w:bCs/>
          <w:color w:val="000000"/>
          <w:sz w:val="27"/>
          <w:szCs w:val="27"/>
        </w:rPr>
        <w:t>таблице</w:t>
      </w:r>
      <w:r w:rsidRPr="00B2775D">
        <w:rPr>
          <w:color w:val="000000"/>
          <w:sz w:val="27"/>
          <w:szCs w:val="27"/>
        </w:rPr>
        <w:t>. Учитель просит вспомнить: </w:t>
      </w:r>
      <w:r w:rsidRPr="00B2775D">
        <w:rPr>
          <w:b/>
          <w:bCs/>
          <w:color w:val="000000"/>
          <w:sz w:val="27"/>
          <w:szCs w:val="27"/>
        </w:rPr>
        <w:t>«</w:t>
      </w:r>
      <w:proofErr w:type="spellStart"/>
      <w:r w:rsidRPr="00B2775D">
        <w:rPr>
          <w:color w:val="000000"/>
          <w:sz w:val="27"/>
          <w:szCs w:val="27"/>
        </w:rPr>
        <w:t>Чемпокрыто</w:t>
      </w:r>
      <w:proofErr w:type="spellEnd"/>
      <w:r w:rsidRPr="00B2775D">
        <w:rPr>
          <w:color w:val="000000"/>
          <w:sz w:val="27"/>
          <w:szCs w:val="27"/>
        </w:rPr>
        <w:t xml:space="preserve"> тело рыб, птиц? А чем покрыто тело зверей? (Шерстью.) »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color w:val="000000"/>
          <w:sz w:val="27"/>
          <w:szCs w:val="27"/>
        </w:rPr>
        <w:t>Далее в парах проводится </w:t>
      </w:r>
      <w:r w:rsidRPr="00B2775D">
        <w:rPr>
          <w:b/>
          <w:bCs/>
          <w:i/>
          <w:iCs/>
          <w:color w:val="000000"/>
          <w:sz w:val="27"/>
          <w:szCs w:val="27"/>
        </w:rPr>
        <w:t>практическая работа </w:t>
      </w:r>
      <w:r w:rsidRPr="00B2775D">
        <w:rPr>
          <w:color w:val="000000"/>
          <w:sz w:val="27"/>
          <w:szCs w:val="27"/>
        </w:rPr>
        <w:t>«Исследуем шерсть зверей».</w:t>
      </w:r>
      <w:r w:rsidRPr="00B2775D">
        <w:rPr>
          <w:b/>
          <w:bCs/>
          <w:i/>
          <w:iCs/>
          <w:color w:val="000000"/>
          <w:sz w:val="27"/>
          <w:szCs w:val="27"/>
        </w:rPr>
        <w:t> </w:t>
      </w:r>
      <w:r w:rsidRPr="00B2775D">
        <w:rPr>
          <w:color w:val="000000"/>
          <w:sz w:val="27"/>
          <w:szCs w:val="27"/>
        </w:rPr>
        <w:t>На подносах у детей </w:t>
      </w:r>
      <w:r w:rsidRPr="00B2775D">
        <w:rPr>
          <w:b/>
          <w:bCs/>
          <w:color w:val="000000"/>
          <w:sz w:val="27"/>
          <w:szCs w:val="27"/>
        </w:rPr>
        <w:t>пучки шерсти</w:t>
      </w:r>
      <w:r w:rsidRPr="00B2775D">
        <w:rPr>
          <w:color w:val="000000"/>
          <w:sz w:val="27"/>
          <w:szCs w:val="27"/>
        </w:rPr>
        <w:t>,</w:t>
      </w:r>
      <w:r w:rsidRPr="00B2775D">
        <w:rPr>
          <w:b/>
          <w:bCs/>
          <w:color w:val="000000"/>
          <w:sz w:val="27"/>
          <w:szCs w:val="27"/>
        </w:rPr>
        <w:t> </w:t>
      </w:r>
      <w:r w:rsidRPr="00B2775D">
        <w:rPr>
          <w:color w:val="000000"/>
          <w:sz w:val="27"/>
          <w:szCs w:val="27"/>
        </w:rPr>
        <w:t>вычесанной или состриженной с любых зверей. Учитель: «Скажите, что у вас на подносах. Рассмотрите пучок шерсти. Потрогайте, какая шерсть на ощупь. (Мягкая, жёсткая, пушистая и т.д.) Какого она цвета? Из чего состоит пучок? (Рассмотреть при</w:t>
      </w:r>
      <w:r w:rsidRPr="00B2775D">
        <w:rPr>
          <w:b/>
          <w:bCs/>
          <w:color w:val="000000"/>
          <w:sz w:val="27"/>
          <w:szCs w:val="27"/>
        </w:rPr>
        <w:t> </w:t>
      </w:r>
      <w:r w:rsidRPr="00B2775D">
        <w:rPr>
          <w:color w:val="000000"/>
          <w:sz w:val="27"/>
          <w:szCs w:val="27"/>
        </w:rPr>
        <w:t>помощи </w:t>
      </w:r>
      <w:r w:rsidRPr="00B2775D">
        <w:rPr>
          <w:b/>
          <w:bCs/>
          <w:color w:val="000000"/>
          <w:sz w:val="27"/>
          <w:szCs w:val="27"/>
        </w:rPr>
        <w:t>лупы</w:t>
      </w:r>
      <w:r w:rsidRPr="00B2775D">
        <w:rPr>
          <w:color w:val="000000"/>
          <w:sz w:val="27"/>
          <w:szCs w:val="27"/>
        </w:rPr>
        <w:t>.)</w:t>
      </w:r>
      <w:r w:rsidRPr="00B2775D">
        <w:rPr>
          <w:b/>
          <w:bCs/>
          <w:color w:val="000000"/>
          <w:sz w:val="27"/>
          <w:szCs w:val="27"/>
        </w:rPr>
        <w:t> </w:t>
      </w:r>
      <w:r w:rsidRPr="00B2775D">
        <w:rPr>
          <w:color w:val="000000"/>
          <w:sz w:val="27"/>
          <w:szCs w:val="27"/>
        </w:rPr>
        <w:t>Много ли волосков? Такими волосками и покрыто тело зверей». По результатам исследования дети выполняют зарисовки в </w:t>
      </w:r>
      <w:r w:rsidRPr="00B2775D">
        <w:rPr>
          <w:b/>
          <w:bCs/>
          <w:i/>
          <w:iCs/>
          <w:color w:val="000000"/>
          <w:sz w:val="27"/>
          <w:szCs w:val="27"/>
        </w:rPr>
        <w:t>рабочей тетради</w:t>
      </w:r>
      <w:r w:rsidRPr="00B2775D">
        <w:rPr>
          <w:color w:val="000000"/>
          <w:sz w:val="27"/>
          <w:szCs w:val="27"/>
        </w:rPr>
        <w:t> (с. 27, №1).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color w:val="000000"/>
          <w:sz w:val="27"/>
          <w:szCs w:val="27"/>
        </w:rPr>
        <w:t>Учитель: «Итак, кто же такие звери? (Животные, тело которых покрыто шерстью). Тельце мыши покрыто шерстью? Можно ли ее считать зверем? Вот видите, не все звери большие и зубастые! Скажите, кто из ребят ошибся, когда мы в начале урока перечисляли зверей? Почему вы так думаете?»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color w:val="000000"/>
          <w:sz w:val="27"/>
          <w:szCs w:val="27"/>
        </w:rPr>
        <w:t>Затем учитель обращает внимание детей на фотографию в учебнике (с. 38) и говорит, что она подскажет нам важную особенность зверей, которая тоже отличает их от других животных. Дети объясняют, что изображено на фотографии, многие и сами наблюдали подобное. Учитель сообщает, что все звери выкармливают детенышей молоком, поэтому их еще называют «млекопитающие».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color w:val="000000"/>
          <w:sz w:val="27"/>
          <w:szCs w:val="27"/>
        </w:rPr>
        <w:t xml:space="preserve">Далее можно перейти к знакомству с многообразием зверей. Учащиеся в парах выполняют задания </w:t>
      </w:r>
      <w:proofErr w:type="gramStart"/>
      <w:r w:rsidRPr="00B2775D">
        <w:rPr>
          <w:color w:val="000000"/>
          <w:sz w:val="27"/>
          <w:szCs w:val="27"/>
        </w:rPr>
        <w:t>на</w:t>
      </w:r>
      <w:proofErr w:type="gramEnd"/>
      <w:r w:rsidRPr="00B2775D">
        <w:rPr>
          <w:color w:val="000000"/>
          <w:sz w:val="27"/>
          <w:szCs w:val="27"/>
        </w:rPr>
        <w:t xml:space="preserve"> с. 39 учебника с использованием </w:t>
      </w:r>
      <w:r w:rsidRPr="00B2775D">
        <w:rPr>
          <w:b/>
          <w:bCs/>
          <w:i/>
          <w:iCs/>
          <w:color w:val="000000"/>
          <w:sz w:val="27"/>
          <w:szCs w:val="27"/>
        </w:rPr>
        <w:t>атласа-определителя «От земли до неба»</w:t>
      </w:r>
      <w:r w:rsidRPr="00B2775D">
        <w:rPr>
          <w:color w:val="000000"/>
          <w:sz w:val="27"/>
          <w:szCs w:val="27"/>
        </w:rPr>
        <w:t> и «Страничек для самопроверки». При коллективном обсуждении результатов работы важно обратить внимание не только на правильность распознавания зверей, но и на выявление связи между строением их тела и образом жизни (задания под рисунком).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color w:val="000000"/>
          <w:sz w:val="27"/>
          <w:szCs w:val="27"/>
        </w:rPr>
        <w:t>После этого выполняются задания </w:t>
      </w:r>
      <w:r w:rsidRPr="00B2775D">
        <w:rPr>
          <w:b/>
          <w:bCs/>
          <w:i/>
          <w:iCs/>
          <w:color w:val="000000"/>
          <w:sz w:val="27"/>
          <w:szCs w:val="27"/>
        </w:rPr>
        <w:t>в рабочей тетради</w:t>
      </w:r>
      <w:r w:rsidRPr="00B2775D">
        <w:rPr>
          <w:color w:val="000000"/>
          <w:sz w:val="27"/>
          <w:szCs w:val="27"/>
        </w:rPr>
        <w:t> (с. 27, №2, с. 27-28, №3).</w:t>
      </w:r>
      <w:r w:rsidRPr="00B2775D">
        <w:rPr>
          <w:b/>
          <w:bCs/>
          <w:i/>
          <w:iCs/>
          <w:color w:val="000000"/>
          <w:sz w:val="27"/>
          <w:szCs w:val="27"/>
        </w:rPr>
        <w:t>Дидактическая игра</w:t>
      </w:r>
      <w:r w:rsidRPr="00B2775D">
        <w:rPr>
          <w:color w:val="000000"/>
          <w:sz w:val="27"/>
          <w:szCs w:val="27"/>
        </w:rPr>
        <w:t xml:space="preserve"> по заданию №2 проводится в группах, а задание №3 рассчитано на индивидуальное выполнение с проверкой друг друга рядом сидящих учеников. Оба эти задания, помимо расширения представлений о разнообразии зверей, нацелены на достижение важных </w:t>
      </w:r>
      <w:proofErr w:type="spellStart"/>
      <w:r w:rsidRPr="00B2775D">
        <w:rPr>
          <w:color w:val="000000"/>
          <w:sz w:val="27"/>
          <w:szCs w:val="27"/>
        </w:rPr>
        <w:t>метапредметных</w:t>
      </w:r>
      <w:proofErr w:type="spellEnd"/>
      <w:r w:rsidRPr="00B2775D">
        <w:rPr>
          <w:color w:val="000000"/>
          <w:sz w:val="27"/>
          <w:szCs w:val="27"/>
        </w:rPr>
        <w:t xml:space="preserve"> результатов (умения взаимодействовать в группе и с соседом по парте, следовать правилу в игре, осуществлять логические универсальные действия сравнения и </w:t>
      </w:r>
      <w:proofErr w:type="spellStart"/>
      <w:r w:rsidRPr="00B2775D">
        <w:rPr>
          <w:color w:val="000000"/>
          <w:sz w:val="27"/>
          <w:szCs w:val="27"/>
        </w:rPr>
        <w:t>сериации</w:t>
      </w:r>
      <w:proofErr w:type="spellEnd"/>
      <w:r w:rsidRPr="00B2775D">
        <w:rPr>
          <w:color w:val="000000"/>
          <w:sz w:val="27"/>
          <w:szCs w:val="27"/>
        </w:rPr>
        <w:t>).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color w:val="000000"/>
          <w:sz w:val="27"/>
          <w:szCs w:val="27"/>
        </w:rPr>
        <w:t>В заключительной части урока выполняется задание в </w:t>
      </w:r>
      <w:r w:rsidRPr="00B2775D">
        <w:rPr>
          <w:b/>
          <w:bCs/>
          <w:i/>
          <w:iCs/>
          <w:color w:val="000000"/>
          <w:sz w:val="27"/>
          <w:szCs w:val="27"/>
        </w:rPr>
        <w:t>рабочей тетради</w:t>
      </w:r>
      <w:r w:rsidRPr="00B2775D">
        <w:rPr>
          <w:color w:val="000000"/>
          <w:sz w:val="27"/>
          <w:szCs w:val="27"/>
        </w:rPr>
        <w:t xml:space="preserve"> (с. 28, №4).Учитель: «Еще летом </w:t>
      </w:r>
      <w:proofErr w:type="spellStart"/>
      <w:r w:rsidRPr="00B2775D">
        <w:rPr>
          <w:color w:val="000000"/>
          <w:sz w:val="27"/>
          <w:szCs w:val="27"/>
        </w:rPr>
        <w:t>Муравьишка</w:t>
      </w:r>
      <w:proofErr w:type="spellEnd"/>
      <w:r w:rsidRPr="00B2775D">
        <w:rPr>
          <w:color w:val="000000"/>
          <w:sz w:val="27"/>
          <w:szCs w:val="27"/>
        </w:rPr>
        <w:t xml:space="preserve"> хотел узнать, кто такие звери, и стал в лесу их искать. А звери решили поиграть в прятки. Здесь спрятались четыре разных зверя. Найдите их и накройте </w:t>
      </w:r>
      <w:r w:rsidRPr="00B2775D">
        <w:rPr>
          <w:b/>
          <w:bCs/>
          <w:color w:val="000000"/>
          <w:sz w:val="27"/>
          <w:szCs w:val="27"/>
        </w:rPr>
        <w:t>фишками. </w:t>
      </w:r>
      <w:r w:rsidRPr="00B2775D">
        <w:rPr>
          <w:color w:val="000000"/>
          <w:sz w:val="27"/>
          <w:szCs w:val="27"/>
        </w:rPr>
        <w:t xml:space="preserve">Кто спрятался в нижнем левом углу рисунка? (Медведь.) Кого мы нашли в верхнем левом углу рисунка? </w:t>
      </w:r>
      <w:r w:rsidRPr="00B2775D">
        <w:rPr>
          <w:color w:val="000000"/>
          <w:sz w:val="27"/>
          <w:szCs w:val="27"/>
        </w:rPr>
        <w:lastRenderedPageBreak/>
        <w:t>(Белку.)</w:t>
      </w:r>
      <w:r w:rsidRPr="00B2775D">
        <w:rPr>
          <w:b/>
          <w:bCs/>
          <w:color w:val="000000"/>
          <w:sz w:val="27"/>
          <w:szCs w:val="27"/>
        </w:rPr>
        <w:t> </w:t>
      </w:r>
      <w:r w:rsidRPr="00B2775D">
        <w:rPr>
          <w:color w:val="000000"/>
          <w:sz w:val="27"/>
          <w:szCs w:val="27"/>
        </w:rPr>
        <w:t xml:space="preserve">Какой большой зверь спрятался в правой части рисунка? (Лось.) А кого мы нашли в нижнем правом углу рисунка? (Зайца.) По ходу ответов детей учитель вывешивает на доске цветные изображения упомянутых зверей. Вывешивая изображения белки и зайца, </w:t>
      </w:r>
      <w:proofErr w:type="spellStart"/>
      <w:r w:rsidRPr="00B2775D">
        <w:rPr>
          <w:color w:val="000000"/>
          <w:sz w:val="27"/>
          <w:szCs w:val="27"/>
        </w:rPr>
        <w:t>учительпоясняет</w:t>
      </w:r>
      <w:proofErr w:type="spellEnd"/>
      <w:r w:rsidRPr="00B2775D">
        <w:rPr>
          <w:color w:val="000000"/>
          <w:sz w:val="27"/>
          <w:szCs w:val="27"/>
        </w:rPr>
        <w:t>, что летом белка одета в рыжую шубку, а заяц – в серую.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color w:val="000000"/>
          <w:sz w:val="27"/>
          <w:szCs w:val="27"/>
        </w:rPr>
        <w:t xml:space="preserve">Учитель: «А теперь раскрасьте найденных на рисунке зверей.» Далее дети работают самостоятельно, используя в качестве образца для </w:t>
      </w:r>
      <w:proofErr w:type="gramStart"/>
      <w:r w:rsidRPr="00B2775D">
        <w:rPr>
          <w:color w:val="000000"/>
          <w:sz w:val="27"/>
          <w:szCs w:val="27"/>
        </w:rPr>
        <w:t>раскрашивания</w:t>
      </w:r>
      <w:proofErr w:type="gramEnd"/>
      <w:r w:rsidRPr="00B2775D">
        <w:rPr>
          <w:color w:val="000000"/>
          <w:sz w:val="27"/>
          <w:szCs w:val="27"/>
        </w:rPr>
        <w:t xml:space="preserve"> вывешенные на доске изображения.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color w:val="000000"/>
          <w:sz w:val="27"/>
          <w:szCs w:val="27"/>
        </w:rPr>
        <w:t>При недостатке времени это</w:t>
      </w:r>
      <w:r w:rsidRPr="00B2775D">
        <w:rPr>
          <w:color w:val="FF0000"/>
          <w:sz w:val="27"/>
          <w:szCs w:val="27"/>
        </w:rPr>
        <w:t> </w:t>
      </w:r>
      <w:r w:rsidRPr="00B2775D">
        <w:rPr>
          <w:color w:val="000000"/>
          <w:sz w:val="27"/>
          <w:szCs w:val="27"/>
        </w:rPr>
        <w:t>задание может быть выполнено в </w:t>
      </w:r>
      <w:r w:rsidRPr="00B2775D">
        <w:rPr>
          <w:b/>
          <w:bCs/>
          <w:i/>
          <w:iCs/>
          <w:color w:val="000000"/>
          <w:sz w:val="27"/>
          <w:szCs w:val="27"/>
        </w:rPr>
        <w:t>группе продлённого дня.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b/>
          <w:bCs/>
          <w:color w:val="FF0000"/>
          <w:sz w:val="27"/>
          <w:szCs w:val="27"/>
        </w:rPr>
        <w:t>Выводы и обобщения.</w:t>
      </w:r>
      <w:r w:rsidRPr="00B2775D">
        <w:rPr>
          <w:color w:val="000000"/>
          <w:sz w:val="27"/>
          <w:szCs w:val="27"/>
        </w:rPr>
        <w:t> При подведении итогов урока учитель от имени Муравья Вопросика спрашивает: «Кто такие звери?» Ответ сверяется с выводом учебника (с.39).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b/>
          <w:bCs/>
          <w:color w:val="FF0000"/>
          <w:sz w:val="27"/>
          <w:szCs w:val="27"/>
        </w:rPr>
        <w:t>Контроль и оценка достижений.</w:t>
      </w:r>
      <w:r w:rsidRPr="00B2775D">
        <w:rPr>
          <w:color w:val="000000"/>
          <w:sz w:val="27"/>
          <w:szCs w:val="27"/>
        </w:rPr>
        <w:t xml:space="preserve"> Проводится с помощью блока вопросов и заданий </w:t>
      </w:r>
      <w:proofErr w:type="gramStart"/>
      <w:r w:rsidRPr="00B2775D">
        <w:rPr>
          <w:color w:val="000000"/>
          <w:sz w:val="27"/>
          <w:szCs w:val="27"/>
        </w:rPr>
        <w:t>на</w:t>
      </w:r>
      <w:proofErr w:type="gramEnd"/>
      <w:r w:rsidRPr="00B2775D">
        <w:rPr>
          <w:color w:val="000000"/>
          <w:sz w:val="27"/>
          <w:szCs w:val="27"/>
        </w:rPr>
        <w:t xml:space="preserve"> с. 39 учебника.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b/>
          <w:bCs/>
          <w:i/>
          <w:iCs/>
          <w:color w:val="000000"/>
          <w:sz w:val="27"/>
          <w:szCs w:val="27"/>
        </w:rPr>
        <w:t>Физкультминутки. </w:t>
      </w:r>
      <w:r w:rsidRPr="00B2775D">
        <w:rPr>
          <w:color w:val="000000"/>
          <w:sz w:val="27"/>
          <w:szCs w:val="27"/>
        </w:rPr>
        <w:t>Может быть использована русская народная игра «Заинька, выходи!»: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color w:val="000000"/>
          <w:sz w:val="27"/>
          <w:szCs w:val="27"/>
        </w:rPr>
        <w:t>Заинька, выходи, Заинька, повернись,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proofErr w:type="gramStart"/>
      <w:r w:rsidRPr="00B2775D">
        <w:rPr>
          <w:color w:val="000000"/>
          <w:sz w:val="27"/>
          <w:szCs w:val="27"/>
        </w:rPr>
        <w:t>Серенький</w:t>
      </w:r>
      <w:proofErr w:type="gramEnd"/>
      <w:r w:rsidRPr="00B2775D">
        <w:rPr>
          <w:color w:val="000000"/>
          <w:sz w:val="27"/>
          <w:szCs w:val="27"/>
        </w:rPr>
        <w:t>, выходи! Серенький, повернись!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color w:val="000000"/>
          <w:sz w:val="27"/>
          <w:szCs w:val="27"/>
        </w:rPr>
        <w:t>(Повороты на месте.)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color w:val="000000"/>
          <w:sz w:val="27"/>
          <w:szCs w:val="27"/>
        </w:rPr>
        <w:t>Вот так, этак выходи! Вот так, этак повернись!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color w:val="000000"/>
          <w:sz w:val="27"/>
          <w:szCs w:val="27"/>
        </w:rPr>
        <w:t>Вот так, этак выходи! Вот так, этак повернись!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color w:val="000000"/>
          <w:sz w:val="27"/>
          <w:szCs w:val="27"/>
        </w:rPr>
        <w:t>(Дети выходят из-за парт.)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color w:val="000000"/>
          <w:sz w:val="27"/>
          <w:szCs w:val="27"/>
        </w:rPr>
        <w:t>Заинька, топни ножкой Заинька, руки в боки,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proofErr w:type="gramStart"/>
      <w:r w:rsidRPr="00B2775D">
        <w:rPr>
          <w:color w:val="000000"/>
          <w:sz w:val="27"/>
          <w:szCs w:val="27"/>
        </w:rPr>
        <w:t>(далее выполняются</w:t>
      </w:r>
      <w:proofErr w:type="gramEnd"/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color w:val="000000"/>
          <w:sz w:val="27"/>
          <w:szCs w:val="27"/>
        </w:rPr>
        <w:t>движения по тексту),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color w:val="000000"/>
          <w:sz w:val="27"/>
          <w:szCs w:val="27"/>
        </w:rPr>
        <w:t>Серенький, топни ножкой Серенький, руки в боки!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color w:val="000000"/>
          <w:sz w:val="27"/>
          <w:szCs w:val="27"/>
        </w:rPr>
        <w:t>Вот так, этак топни ножкой! Вот так, этак руки в боки!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color w:val="000000"/>
          <w:sz w:val="27"/>
          <w:szCs w:val="27"/>
        </w:rPr>
        <w:t>Вот так, этак топни ножкой! Вот так, этак руки в боки!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color w:val="000000"/>
          <w:sz w:val="27"/>
          <w:szCs w:val="27"/>
        </w:rPr>
        <w:t>Заинька, поскачи,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color w:val="000000"/>
          <w:sz w:val="27"/>
          <w:szCs w:val="27"/>
        </w:rPr>
        <w:t>Серенький, поскачи!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color w:val="000000"/>
          <w:sz w:val="27"/>
          <w:szCs w:val="27"/>
        </w:rPr>
        <w:t>Вот так, этак поскачи!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B2775D">
        <w:rPr>
          <w:color w:val="000000"/>
          <w:sz w:val="27"/>
          <w:szCs w:val="27"/>
        </w:rPr>
        <w:t>Вот так, этак поскачи!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3B2660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Домашнее задание</w:t>
      </w:r>
    </w:p>
    <w:p w:rsidR="00B2775D" w:rsidRPr="00B2775D" w:rsidRDefault="00B2775D" w:rsidP="00B27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Выполнить задание в 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рабочей тетрад</w:t>
      </w:r>
      <w:proofErr w:type="gram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и</w:t>
      </w:r>
      <w:r>
        <w:rPr>
          <w:color w:val="000000"/>
          <w:sz w:val="27"/>
          <w:szCs w:val="27"/>
          <w:shd w:val="clear" w:color="auto" w:fill="FFFFFF"/>
        </w:rPr>
        <w:t>(</w:t>
      </w:r>
      <w:proofErr w:type="gramEnd"/>
      <w:r>
        <w:rPr>
          <w:color w:val="000000"/>
          <w:sz w:val="27"/>
          <w:szCs w:val="27"/>
          <w:shd w:val="clear" w:color="auto" w:fill="FFFFFF"/>
        </w:rPr>
        <w:t>с. 28, № 4).</w:t>
      </w:r>
    </w:p>
    <w:sectPr w:rsidR="00B2775D" w:rsidRPr="00B2775D" w:rsidSect="003B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75D"/>
    <w:rsid w:val="003B2660"/>
    <w:rsid w:val="00B2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1041</Words>
  <Characters>5935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19859</dc:creator>
  <cp:lastModifiedBy>19859</cp:lastModifiedBy>
  <cp:revision>1</cp:revision>
  <dcterms:created xsi:type="dcterms:W3CDTF">2018-09-25T06:55:00Z</dcterms:created>
  <dcterms:modified xsi:type="dcterms:W3CDTF">2018-09-25T06:57:00Z</dcterms:modified>
</cp:coreProperties>
</file>